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5013BFBF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F24E39">
        <w:rPr>
          <w:b/>
          <w:sz w:val="28"/>
          <w:szCs w:val="28"/>
        </w:rPr>
        <w:t>2</w:t>
      </w:r>
      <w:bookmarkStart w:id="0" w:name="_GoBack"/>
      <w:bookmarkEnd w:id="0"/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1B03332B" w:rsidR="00465CD3" w:rsidRDefault="003D5BD7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="007862AF">
        <w:rPr>
          <w:sz w:val="28"/>
          <w:szCs w:val="28"/>
        </w:rPr>
        <w:t>06.</w:t>
      </w:r>
      <w:r w:rsidR="00E96833">
        <w:rPr>
          <w:sz w:val="28"/>
          <w:szCs w:val="28"/>
        </w:rPr>
        <w:t>2020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77777777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</w:t>
      </w:r>
      <w:proofErr w:type="gramStart"/>
      <w:r>
        <w:rPr>
          <w:sz w:val="28"/>
          <w:szCs w:val="28"/>
        </w:rPr>
        <w:t>-  Глава</w:t>
      </w:r>
      <w:proofErr w:type="gramEnd"/>
      <w:r>
        <w:rPr>
          <w:sz w:val="28"/>
          <w:szCs w:val="28"/>
        </w:rPr>
        <w:t xml:space="preserve"> Администрации Боковского района</w:t>
      </w:r>
    </w:p>
    <w:p w14:paraId="1FFEEA21" w14:textId="77777777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>Секретарь малого Совета - Свирякин Владимир Николаевич,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5AA505EB" w14:textId="77777777" w:rsidR="003D5BD7" w:rsidRDefault="003D5BD7" w:rsidP="003D5BD7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Алейникова Н.Н. - специалист 1 категории по вопросам имущественных и земельных отношений;</w:t>
      </w:r>
    </w:p>
    <w:p w14:paraId="07E10162" w14:textId="77777777" w:rsidR="003D5BD7" w:rsidRDefault="003D5BD7" w:rsidP="003D5BD7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СДК»;</w:t>
      </w:r>
    </w:p>
    <w:p w14:paraId="5DFECD7D" w14:textId="77777777" w:rsidR="003D5BD7" w:rsidRDefault="003D5BD7" w:rsidP="003D5BD7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Грегорян В.Б. – член АНД Боковского сельского поселения;</w:t>
      </w:r>
    </w:p>
    <w:p w14:paraId="0979CB5F" w14:textId="7BDC1E6D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Приглашенные: клубные и библиотечные работники сельского поселения, заведующие дошкольных учреждений, директор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Теличенко</w:t>
      </w:r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>, главный специалист по организационной работе Администрации Боковского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2E5A2F50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proofErr w:type="gramStart"/>
      <w:r w:rsidR="00EF6C14">
        <w:rPr>
          <w:rFonts w:eastAsia="Times New Roman"/>
          <w:sz w:val="28"/>
          <w:szCs w:val="28"/>
        </w:rPr>
        <w:t>8</w:t>
      </w:r>
      <w:r w:rsidRPr="00E94267">
        <w:rPr>
          <w:rFonts w:eastAsia="Times New Roman"/>
          <w:sz w:val="28"/>
          <w:szCs w:val="28"/>
        </w:rPr>
        <w:t xml:space="preserve">  чел.</w:t>
      </w:r>
      <w:proofErr w:type="gramEnd"/>
    </w:p>
    <w:p w14:paraId="690F62D5" w14:textId="15F89DA1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5F2E94F1" w14:textId="77777777" w:rsidR="002B1ADB" w:rsidRPr="002B1ADB" w:rsidRDefault="007862AF" w:rsidP="00674963">
      <w:pPr>
        <w:pStyle w:val="c7"/>
        <w:numPr>
          <w:ilvl w:val="3"/>
          <w:numId w:val="10"/>
        </w:numPr>
        <w:shd w:val="clear" w:color="auto" w:fill="FFFFFF"/>
        <w:snapToGrid w:val="0"/>
        <w:spacing w:after="0"/>
        <w:ind w:left="0" w:firstLine="567"/>
        <w:jc w:val="both"/>
        <w:rPr>
          <w:rFonts w:eastAsiaTheme="minorEastAsia"/>
          <w:color w:val="000000"/>
          <w:sz w:val="28"/>
          <w:szCs w:val="28"/>
        </w:rPr>
      </w:pPr>
      <w:r w:rsidRPr="002B1ADB">
        <w:rPr>
          <w:sz w:val="28"/>
          <w:szCs w:val="28"/>
        </w:rPr>
        <w:t xml:space="preserve">Мониторинг обращений 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</w:t>
      </w:r>
      <w:r w:rsidR="002B1ADB">
        <w:rPr>
          <w:color w:val="000000"/>
          <w:sz w:val="28"/>
          <w:szCs w:val="28"/>
        </w:rPr>
        <w:t>обстоятельств</w:t>
      </w:r>
      <w:r w:rsidR="002B1ADB">
        <w:rPr>
          <w:sz w:val="28"/>
          <w:szCs w:val="28"/>
        </w:rPr>
        <w:t>.</w:t>
      </w:r>
    </w:p>
    <w:p w14:paraId="46E708CC" w14:textId="703D9BAF" w:rsidR="00EF6C14" w:rsidRPr="009E7A17" w:rsidRDefault="00EF6C14" w:rsidP="002B1ADB">
      <w:pPr>
        <w:pStyle w:val="c7"/>
        <w:shd w:val="clear" w:color="auto" w:fill="FFFFFF"/>
        <w:snapToGrid w:val="0"/>
        <w:spacing w:after="0"/>
        <w:ind w:firstLine="567"/>
        <w:jc w:val="both"/>
        <w:rPr>
          <w:rStyle w:val="c1c9"/>
          <w:sz w:val="28"/>
          <w:szCs w:val="28"/>
        </w:rPr>
      </w:pPr>
      <w:r w:rsidRPr="002B1ADB">
        <w:rPr>
          <w:sz w:val="28"/>
          <w:szCs w:val="28"/>
        </w:rPr>
        <w:t xml:space="preserve">Докладчик: </w:t>
      </w:r>
      <w:r w:rsidR="007862AF" w:rsidRPr="002B1ADB">
        <w:rPr>
          <w:sz w:val="28"/>
          <w:szCs w:val="28"/>
        </w:rPr>
        <w:t xml:space="preserve">Щелконогова В.В.- </w:t>
      </w:r>
      <w:r w:rsidR="007862AF" w:rsidRPr="002B1ADB">
        <w:rPr>
          <w:rFonts w:eastAsia="Times New Roman"/>
          <w:sz w:val="28"/>
          <w:szCs w:val="28"/>
        </w:rPr>
        <w:t>главный специалист по организационной работе Администрации Боковского сельского поселения</w:t>
      </w:r>
      <w:r w:rsidR="002B1ADB">
        <w:rPr>
          <w:rFonts w:eastAsia="Times New Roman"/>
          <w:sz w:val="28"/>
          <w:szCs w:val="28"/>
        </w:rPr>
        <w:t>.</w:t>
      </w:r>
    </w:p>
    <w:p w14:paraId="1E767292" w14:textId="0544AEF2" w:rsidR="002B1ADB" w:rsidRPr="002B1ADB" w:rsidRDefault="009E7A17" w:rsidP="002B1ADB">
      <w:pPr>
        <w:pStyle w:val="c7"/>
        <w:shd w:val="clear" w:color="auto" w:fill="FFFFFF"/>
        <w:snapToGrid w:val="0"/>
        <w:spacing w:after="0"/>
        <w:ind w:firstLine="567"/>
        <w:jc w:val="both"/>
        <w:rPr>
          <w:rFonts w:eastAsiaTheme="minorEastAsia"/>
          <w:color w:val="000000"/>
          <w:sz w:val="28"/>
          <w:szCs w:val="28"/>
        </w:rPr>
      </w:pPr>
      <w:r w:rsidRPr="0035705D">
        <w:rPr>
          <w:b/>
          <w:bCs/>
          <w:sz w:val="28"/>
          <w:szCs w:val="28"/>
        </w:rPr>
        <w:t>Слушали</w:t>
      </w:r>
      <w:r w:rsidRPr="009E7A17">
        <w:rPr>
          <w:bCs/>
          <w:sz w:val="28"/>
          <w:szCs w:val="28"/>
        </w:rPr>
        <w:t xml:space="preserve">: </w:t>
      </w:r>
      <w:r w:rsidR="007862AF">
        <w:rPr>
          <w:bCs/>
          <w:sz w:val="28"/>
          <w:szCs w:val="28"/>
        </w:rPr>
        <w:t>Щелконогову В.В. -</w:t>
      </w:r>
      <w:r w:rsidR="007862AF">
        <w:rPr>
          <w:rFonts w:eastAsia="Times New Roman"/>
          <w:sz w:val="28"/>
          <w:szCs w:val="28"/>
        </w:rPr>
        <w:t>главного специалиста по организационной работе Администрации Боковского сельского поселения</w:t>
      </w:r>
      <w:r w:rsidR="002B1ADB">
        <w:rPr>
          <w:rFonts w:eastAsia="Times New Roman"/>
          <w:sz w:val="28"/>
          <w:szCs w:val="28"/>
        </w:rPr>
        <w:t xml:space="preserve">, </w:t>
      </w:r>
      <w:r w:rsidR="002B1ADB" w:rsidRPr="002B1ADB">
        <w:rPr>
          <w:rFonts w:eastAsia="Times New Roman"/>
          <w:sz w:val="28"/>
          <w:szCs w:val="28"/>
        </w:rPr>
        <w:t>которая информир</w:t>
      </w:r>
      <w:r w:rsidR="002B1ADB">
        <w:rPr>
          <w:rFonts w:eastAsia="Times New Roman"/>
          <w:sz w:val="28"/>
          <w:szCs w:val="28"/>
        </w:rPr>
        <w:t>о</w:t>
      </w:r>
      <w:r w:rsidR="002B1ADB" w:rsidRPr="002B1ADB">
        <w:rPr>
          <w:rFonts w:eastAsia="Times New Roman"/>
          <w:sz w:val="28"/>
          <w:szCs w:val="28"/>
        </w:rPr>
        <w:t>вала о том что в первом полугодии 2020 года</w:t>
      </w:r>
      <w:r w:rsidR="002B1ADB" w:rsidRPr="002B1ADB">
        <w:rPr>
          <w:color w:val="000000"/>
          <w:sz w:val="28"/>
          <w:szCs w:val="28"/>
        </w:rPr>
        <w:t xml:space="preserve"> обращений граждан о фактах нарушений принципа равенства граждан независимо от  расы, национальности, языка, отношения к религии, убеждений, принадлежности к общественным объединениям, а также других обстоятельств на поступало.</w:t>
      </w:r>
    </w:p>
    <w:p w14:paraId="0F7F4898" w14:textId="275FBA2F" w:rsidR="007862AF" w:rsidRDefault="007862AF" w:rsidP="007862AF">
      <w:pPr>
        <w:pStyle w:val="c2c12"/>
        <w:shd w:val="clear" w:color="auto" w:fill="FFFFFF"/>
        <w:spacing w:after="0"/>
        <w:ind w:firstLine="567"/>
        <w:jc w:val="both"/>
        <w:rPr>
          <w:rFonts w:eastAsia="Times New Roman"/>
          <w:sz w:val="28"/>
          <w:szCs w:val="28"/>
        </w:rPr>
      </w:pPr>
    </w:p>
    <w:p w14:paraId="545BF614" w14:textId="7EC4A22F" w:rsidR="009E7A17" w:rsidRPr="009E7A17" w:rsidRDefault="009E7A17" w:rsidP="004363B2">
      <w:pPr>
        <w:ind w:firstLine="420"/>
        <w:jc w:val="both"/>
        <w:rPr>
          <w:sz w:val="28"/>
          <w:szCs w:val="28"/>
        </w:rPr>
      </w:pPr>
      <w:r w:rsidRPr="009E7A17">
        <w:rPr>
          <w:b/>
          <w:bCs/>
          <w:sz w:val="28"/>
          <w:szCs w:val="28"/>
        </w:rPr>
        <w:t>Решили</w:t>
      </w:r>
      <w:proofErr w:type="gramStart"/>
      <w:r w:rsidRPr="009E7A17">
        <w:rPr>
          <w:b/>
          <w:bCs/>
          <w:sz w:val="28"/>
          <w:szCs w:val="28"/>
        </w:rPr>
        <w:t>:</w:t>
      </w:r>
      <w:r w:rsidRPr="009E7A17">
        <w:rPr>
          <w:sz w:val="28"/>
          <w:szCs w:val="28"/>
        </w:rPr>
        <w:t xml:space="preserve"> </w:t>
      </w:r>
      <w:r w:rsidR="004363B2">
        <w:rPr>
          <w:sz w:val="28"/>
          <w:szCs w:val="28"/>
        </w:rPr>
        <w:t>Принять</w:t>
      </w:r>
      <w:proofErr w:type="gramEnd"/>
      <w:r w:rsidR="004363B2">
        <w:rPr>
          <w:sz w:val="28"/>
          <w:szCs w:val="28"/>
        </w:rPr>
        <w:t xml:space="preserve"> информацию к сведению. </w:t>
      </w:r>
      <w:r w:rsidR="002B1ADB">
        <w:rPr>
          <w:sz w:val="28"/>
          <w:szCs w:val="28"/>
        </w:rPr>
        <w:t>Продолжить м</w:t>
      </w:r>
      <w:r w:rsidR="002B1ADB" w:rsidRPr="002B1ADB">
        <w:rPr>
          <w:sz w:val="28"/>
          <w:szCs w:val="28"/>
        </w:rPr>
        <w:t xml:space="preserve">ониторинг обращений 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</w:t>
      </w:r>
      <w:r w:rsidR="002B1ADB">
        <w:rPr>
          <w:color w:val="000000"/>
          <w:sz w:val="28"/>
          <w:szCs w:val="28"/>
        </w:rPr>
        <w:t>обстоятельств.</w:t>
      </w:r>
    </w:p>
    <w:p w14:paraId="66FC4E55" w14:textId="3097FB96" w:rsidR="004B4A33" w:rsidRDefault="004B4A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519B6B0E" w14:textId="5266CF74" w:rsidR="00E96833" w:rsidRDefault="00E968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4D316709" w14:textId="77777777" w:rsidR="00E96833" w:rsidRPr="009E7A17" w:rsidRDefault="00E968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Обнизов М.М</w:t>
      </w:r>
    </w:p>
    <w:p w14:paraId="13F3FA2F" w14:textId="77777777" w:rsidR="000109CA" w:rsidRDefault="00620E73" w:rsidP="004B4A33">
      <w:pPr>
        <w:tabs>
          <w:tab w:val="left" w:pos="2016"/>
        </w:tabs>
        <w:jc w:val="both"/>
        <w:rPr>
          <w:sz w:val="32"/>
          <w:szCs w:val="32"/>
        </w:rPr>
      </w:pPr>
      <w:r w:rsidRPr="009E7A17">
        <w:rPr>
          <w:sz w:val="28"/>
          <w:szCs w:val="28"/>
        </w:rPr>
        <w:t xml:space="preserve">Секретарь малого Совета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433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1275" w:rsidRPr="000C010B">
        <w:rPr>
          <w:sz w:val="28"/>
          <w:szCs w:val="28"/>
        </w:rPr>
        <w:t xml:space="preserve"> Свирякин</w:t>
      </w:r>
      <w:r>
        <w:rPr>
          <w:sz w:val="28"/>
          <w:szCs w:val="28"/>
        </w:rPr>
        <w:t xml:space="preserve"> В.Н.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34B3"/>
    <w:rsid w:val="002567C0"/>
    <w:rsid w:val="002B1ADB"/>
    <w:rsid w:val="002D6F50"/>
    <w:rsid w:val="002F20DC"/>
    <w:rsid w:val="0032597A"/>
    <w:rsid w:val="0035705D"/>
    <w:rsid w:val="003D5BD7"/>
    <w:rsid w:val="004363B2"/>
    <w:rsid w:val="00437DC8"/>
    <w:rsid w:val="00452367"/>
    <w:rsid w:val="00465CD3"/>
    <w:rsid w:val="004B4A33"/>
    <w:rsid w:val="004F6C21"/>
    <w:rsid w:val="00501B00"/>
    <w:rsid w:val="005269D1"/>
    <w:rsid w:val="00530CA6"/>
    <w:rsid w:val="005370ED"/>
    <w:rsid w:val="00555C2A"/>
    <w:rsid w:val="005E1F4C"/>
    <w:rsid w:val="00620E73"/>
    <w:rsid w:val="006738D2"/>
    <w:rsid w:val="00761016"/>
    <w:rsid w:val="007862AF"/>
    <w:rsid w:val="007E4C63"/>
    <w:rsid w:val="007E7502"/>
    <w:rsid w:val="0080199E"/>
    <w:rsid w:val="00810913"/>
    <w:rsid w:val="008611B4"/>
    <w:rsid w:val="00862424"/>
    <w:rsid w:val="008A2301"/>
    <w:rsid w:val="008D55A9"/>
    <w:rsid w:val="008E4188"/>
    <w:rsid w:val="00931CB2"/>
    <w:rsid w:val="009E7A17"/>
    <w:rsid w:val="00A30D25"/>
    <w:rsid w:val="00AA433C"/>
    <w:rsid w:val="00AA7E62"/>
    <w:rsid w:val="00AE041B"/>
    <w:rsid w:val="00B07B61"/>
    <w:rsid w:val="00B11275"/>
    <w:rsid w:val="00BC306F"/>
    <w:rsid w:val="00C506C3"/>
    <w:rsid w:val="00C60DF0"/>
    <w:rsid w:val="00C76D4B"/>
    <w:rsid w:val="00CD7BFE"/>
    <w:rsid w:val="00D65C93"/>
    <w:rsid w:val="00DD2D74"/>
    <w:rsid w:val="00DD3E2C"/>
    <w:rsid w:val="00E23118"/>
    <w:rsid w:val="00E87E0F"/>
    <w:rsid w:val="00E94267"/>
    <w:rsid w:val="00E96833"/>
    <w:rsid w:val="00EF6C14"/>
    <w:rsid w:val="00F1359F"/>
    <w:rsid w:val="00F24E39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27</cp:revision>
  <cp:lastPrinted>2018-05-21T14:22:00Z</cp:lastPrinted>
  <dcterms:created xsi:type="dcterms:W3CDTF">2017-05-24T10:38:00Z</dcterms:created>
  <dcterms:modified xsi:type="dcterms:W3CDTF">2022-04-17T11:28:00Z</dcterms:modified>
</cp:coreProperties>
</file>